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B11F1" w:rsidRDefault="0035384A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Респиратор фильтрующий UNIX 10</w:t>
      </w:r>
      <w:r w:rsidR="004611E3" w:rsidRPr="004611E3">
        <w:rPr>
          <w:rFonts w:ascii="Fira Sans" w:hAnsi="Fira Sans"/>
          <w:sz w:val="20"/>
          <w:szCs w:val="20"/>
        </w:rPr>
        <w:t>00 марки А1В1Е1</w:t>
      </w:r>
      <w:r w:rsidR="00F9135D">
        <w:rPr>
          <w:rFonts w:ascii="Fira Sans" w:hAnsi="Fira Sans"/>
          <w:sz w:val="20"/>
          <w:szCs w:val="20"/>
        </w:rPr>
        <w:t>, 3 рост</w:t>
      </w:r>
    </w:p>
    <w:p w:rsidR="005A27BB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      </w:t>
      </w:r>
    </w:p>
    <w:p w:rsidR="00FF7070" w:rsidRPr="0085727D" w:rsidRDefault="00FF7070" w:rsidP="005A27BB">
      <w:pPr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F095A83">
            <wp:extent cx="1365885" cy="1005840"/>
            <wp:effectExtent l="0" t="0" r="571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446733" w:rsidRPr="00446733" w:rsidRDefault="005A27BB" w:rsidP="00446733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</w:t>
      </w:r>
      <w:r w:rsidR="00446733">
        <w:rPr>
          <w:rFonts w:ascii="Fira Sans" w:hAnsi="Fira Sans"/>
          <w:sz w:val="20"/>
          <w:szCs w:val="20"/>
        </w:rPr>
        <w:t>термопластичного эластомера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</w:t>
      </w:r>
      <w:r w:rsidR="00446733">
        <w:rPr>
          <w:rFonts w:ascii="Fira Sans" w:hAnsi="Fira Sans"/>
          <w:sz w:val="20"/>
          <w:szCs w:val="20"/>
        </w:rPr>
        <w:t xml:space="preserve"> ношения и хранения респиратора</w:t>
      </w:r>
      <w:r w:rsidR="00446733" w:rsidRPr="00446733">
        <w:rPr>
          <w:rFonts w:ascii="Fira Sans" w:hAnsi="Fira Sans"/>
          <w:sz w:val="20"/>
          <w:szCs w:val="20"/>
        </w:rPr>
        <w:t>.</w:t>
      </w:r>
    </w:p>
    <w:p w:rsidR="003249F2" w:rsidRDefault="00446733" w:rsidP="00446733">
      <w:pPr>
        <w:rPr>
          <w:rFonts w:ascii="Fira Sans" w:hAnsi="Fira Sans"/>
          <w:sz w:val="20"/>
          <w:szCs w:val="20"/>
        </w:rPr>
      </w:pPr>
      <w:r w:rsidRPr="00446733">
        <w:rPr>
          <w:rFonts w:ascii="Fira Sans" w:hAnsi="Fira Sans"/>
          <w:sz w:val="20"/>
          <w:szCs w:val="20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F9135D">
        <w:rPr>
          <w:rFonts w:ascii="Fira Sans" w:hAnsi="Fira Sans"/>
          <w:sz w:val="20"/>
          <w:szCs w:val="20"/>
        </w:rPr>
        <w:t xml:space="preserve">: </w:t>
      </w:r>
      <w:r w:rsidRPr="00585909">
        <w:rPr>
          <w:rFonts w:ascii="Fira Sans" w:hAnsi="Fira Sans"/>
          <w:sz w:val="20"/>
          <w:szCs w:val="20"/>
        </w:rPr>
        <w:t>3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Pr="003249F2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циклогексан при концентрации 3,5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= 70 мин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хлор при концентрации 3,0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мин,</w:t>
      </w:r>
    </w:p>
    <w:p w:rsidR="003249F2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диоксид серы при концентрации 2,7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E5747E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5384A"/>
    <w:rsid w:val="00372896"/>
    <w:rsid w:val="003A0004"/>
    <w:rsid w:val="003A2CA0"/>
    <w:rsid w:val="003A3966"/>
    <w:rsid w:val="003A6379"/>
    <w:rsid w:val="003B11F1"/>
    <w:rsid w:val="0044541F"/>
    <w:rsid w:val="00446733"/>
    <w:rsid w:val="004611E3"/>
    <w:rsid w:val="00467CD4"/>
    <w:rsid w:val="00471A86"/>
    <w:rsid w:val="004836A4"/>
    <w:rsid w:val="004E3B82"/>
    <w:rsid w:val="0052635E"/>
    <w:rsid w:val="00556DC5"/>
    <w:rsid w:val="00572F08"/>
    <w:rsid w:val="00585909"/>
    <w:rsid w:val="005A27BB"/>
    <w:rsid w:val="0060389D"/>
    <w:rsid w:val="00627C97"/>
    <w:rsid w:val="0068771B"/>
    <w:rsid w:val="006912D1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5747E"/>
    <w:rsid w:val="00EA0F87"/>
    <w:rsid w:val="00EF7FFE"/>
    <w:rsid w:val="00F5403A"/>
    <w:rsid w:val="00F61A0B"/>
    <w:rsid w:val="00F64C1A"/>
    <w:rsid w:val="00F9135D"/>
    <w:rsid w:val="00F96BCE"/>
    <w:rsid w:val="00FC0F2C"/>
    <w:rsid w:val="00FE6F0C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87</cp:revision>
  <dcterms:created xsi:type="dcterms:W3CDTF">2022-05-13T06:21:00Z</dcterms:created>
  <dcterms:modified xsi:type="dcterms:W3CDTF">2023-08-30T12:03:00Z</dcterms:modified>
</cp:coreProperties>
</file>